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EB" w:rsidRPr="00996CEB" w:rsidRDefault="00996CEB" w:rsidP="00996CEB">
      <w:pPr>
        <w:jc w:val="center"/>
        <w:rPr>
          <w:rFonts w:ascii="Times New Roman" w:hAnsi="Times New Roman"/>
          <w:b/>
          <w:sz w:val="24"/>
          <w:szCs w:val="24"/>
        </w:rPr>
      </w:pPr>
      <w:r w:rsidRPr="00996CEB">
        <w:rPr>
          <w:rFonts w:ascii="Times New Roman" w:hAnsi="Times New Roman"/>
          <w:b/>
          <w:sz w:val="24"/>
          <w:szCs w:val="24"/>
        </w:rPr>
        <w:t>ADDENDUM TO THE INFORMED CONSENT DOCUMENT</w:t>
      </w:r>
    </w:p>
    <w:p w:rsidR="00996CEB" w:rsidRPr="00996CEB" w:rsidRDefault="00996CEB" w:rsidP="00996CEB">
      <w:pPr>
        <w:autoSpaceDE w:val="0"/>
        <w:autoSpaceDN w:val="0"/>
        <w:adjustRightInd w:val="0"/>
        <w:spacing w:after="0"/>
        <w:rPr>
          <w:rFonts w:ascii="Times New Roman" w:hAnsi="Times New Roman"/>
          <w:b/>
          <w:bCs/>
          <w:sz w:val="24"/>
          <w:szCs w:val="24"/>
        </w:rPr>
      </w:pPr>
    </w:p>
    <w:p w:rsidR="00996CEB" w:rsidRPr="008D1989" w:rsidRDefault="00996CEB" w:rsidP="00996CEB">
      <w:pPr>
        <w:autoSpaceDE w:val="0"/>
        <w:autoSpaceDN w:val="0"/>
        <w:adjustRightInd w:val="0"/>
        <w:rPr>
          <w:rFonts w:ascii="Times New Roman" w:hAnsi="Times New Roman"/>
          <w:bCs/>
          <w:sz w:val="24"/>
          <w:szCs w:val="24"/>
        </w:rPr>
      </w:pPr>
      <w:r w:rsidRPr="008D1989">
        <w:rPr>
          <w:rFonts w:ascii="Times New Roman" w:hAnsi="Times New Roman"/>
          <w:bCs/>
          <w:sz w:val="24"/>
          <w:szCs w:val="24"/>
        </w:rPr>
        <w:t>Protocol: IRB-</w:t>
      </w:r>
      <w:proofErr w:type="gramStart"/>
      <w:r w:rsidRPr="008D1989">
        <w:rPr>
          <w:rFonts w:ascii="Times New Roman" w:hAnsi="Times New Roman"/>
          <w:bCs/>
          <w:sz w:val="24"/>
          <w:szCs w:val="24"/>
        </w:rPr>
        <w:t>AAA[</w:t>
      </w:r>
      <w:proofErr w:type="gramEnd"/>
      <w:r w:rsidRPr="008D1989">
        <w:rPr>
          <w:rFonts w:ascii="Times New Roman" w:hAnsi="Times New Roman"/>
          <w:bCs/>
          <w:sz w:val="24"/>
          <w:szCs w:val="24"/>
        </w:rPr>
        <w:t>#]</w:t>
      </w:r>
    </w:p>
    <w:p w:rsidR="00996CEB" w:rsidRPr="008D1989" w:rsidRDefault="00996CEB" w:rsidP="00996CEB">
      <w:pPr>
        <w:autoSpaceDE w:val="0"/>
        <w:autoSpaceDN w:val="0"/>
        <w:adjustRightInd w:val="0"/>
        <w:rPr>
          <w:rFonts w:ascii="Times New Roman" w:hAnsi="Times New Roman"/>
          <w:bCs/>
          <w:sz w:val="24"/>
          <w:szCs w:val="24"/>
        </w:rPr>
      </w:pPr>
      <w:r w:rsidRPr="008D1989">
        <w:rPr>
          <w:rFonts w:ascii="Times New Roman" w:hAnsi="Times New Roman"/>
          <w:bCs/>
          <w:sz w:val="24"/>
          <w:szCs w:val="24"/>
        </w:rPr>
        <w:t>IRB Protocol Title: [title]</w:t>
      </w:r>
    </w:p>
    <w:p w:rsidR="00996CEB" w:rsidRPr="008D1989" w:rsidRDefault="00996CEB" w:rsidP="00996CEB">
      <w:pPr>
        <w:autoSpaceDE w:val="0"/>
        <w:autoSpaceDN w:val="0"/>
        <w:adjustRightInd w:val="0"/>
        <w:rPr>
          <w:rFonts w:ascii="Times New Roman" w:hAnsi="Times New Roman"/>
          <w:bCs/>
          <w:sz w:val="24"/>
          <w:szCs w:val="24"/>
        </w:rPr>
      </w:pPr>
      <w:r w:rsidRPr="008D1989">
        <w:rPr>
          <w:rFonts w:ascii="Times New Roman" w:hAnsi="Times New Roman"/>
          <w:bCs/>
          <w:sz w:val="24"/>
          <w:szCs w:val="24"/>
        </w:rPr>
        <w:t>Date: [date]</w:t>
      </w:r>
    </w:p>
    <w:p w:rsidR="008D1989" w:rsidRDefault="008D1989" w:rsidP="00996CEB">
      <w:pPr>
        <w:rPr>
          <w:rFonts w:ascii="Times New Roman" w:hAnsi="Times New Roman"/>
          <w:sz w:val="24"/>
          <w:szCs w:val="24"/>
        </w:rPr>
      </w:pPr>
    </w:p>
    <w:p w:rsidR="00996CEB" w:rsidRPr="00996CEB" w:rsidRDefault="00996CEB" w:rsidP="00996CEB">
      <w:pPr>
        <w:rPr>
          <w:rFonts w:ascii="Times New Roman" w:hAnsi="Times New Roman"/>
          <w:sz w:val="24"/>
          <w:szCs w:val="24"/>
        </w:rPr>
      </w:pPr>
      <w:r w:rsidRPr="00996CEB">
        <w:rPr>
          <w:rFonts w:ascii="Times New Roman" w:hAnsi="Times New Roman"/>
          <w:sz w:val="24"/>
          <w:szCs w:val="24"/>
        </w:rPr>
        <w:t>Dear Study Participant:</w:t>
      </w:r>
    </w:p>
    <w:p w:rsidR="00996CEB" w:rsidRPr="00996CEB" w:rsidRDefault="00996CEB" w:rsidP="00996CEB">
      <w:pPr>
        <w:rPr>
          <w:rFonts w:ascii="Times New Roman" w:hAnsi="Times New Roman"/>
          <w:sz w:val="24"/>
          <w:szCs w:val="24"/>
        </w:rPr>
      </w:pPr>
      <w:r w:rsidRPr="00996CEB">
        <w:rPr>
          <w:rFonts w:ascii="Times New Roman" w:hAnsi="Times New Roman"/>
          <w:sz w:val="24"/>
          <w:szCs w:val="24"/>
        </w:rPr>
        <w:t xml:space="preserve">You are receiving this communication because you are a participant in the research study listed above. </w:t>
      </w:r>
    </w:p>
    <w:p w:rsidR="00996CEB" w:rsidRPr="00996CEB" w:rsidRDefault="00996CEB" w:rsidP="00996CEB">
      <w:pPr>
        <w:rPr>
          <w:rFonts w:ascii="Times New Roman" w:hAnsi="Times New Roman"/>
          <w:sz w:val="24"/>
          <w:szCs w:val="24"/>
        </w:rPr>
      </w:pPr>
      <w:r w:rsidRPr="00996CEB">
        <w:rPr>
          <w:rFonts w:ascii="Times New Roman" w:hAnsi="Times New Roman"/>
          <w:sz w:val="24"/>
          <w:szCs w:val="24"/>
        </w:rPr>
        <w:t xml:space="preserve">The purpose of this </w:t>
      </w:r>
      <w:r w:rsidRPr="00996CEB">
        <w:rPr>
          <w:rFonts w:ascii="Times New Roman" w:hAnsi="Times New Roman"/>
          <w:color w:val="000000"/>
          <w:sz w:val="24"/>
          <w:szCs w:val="24"/>
        </w:rPr>
        <w:t xml:space="preserve">letter is to notify you of a change </w:t>
      </w:r>
      <w:r w:rsidR="00731F93">
        <w:rPr>
          <w:rFonts w:ascii="Times New Roman" w:hAnsi="Times New Roman"/>
          <w:color w:val="000000"/>
          <w:sz w:val="24"/>
          <w:szCs w:val="24"/>
        </w:rPr>
        <w:t xml:space="preserve">to the information </w:t>
      </w:r>
      <w:r w:rsidRPr="00996CEB">
        <w:rPr>
          <w:rFonts w:ascii="Times New Roman" w:hAnsi="Times New Roman"/>
          <w:color w:val="000000"/>
          <w:sz w:val="24"/>
          <w:szCs w:val="24"/>
        </w:rPr>
        <w:t>in the consent form that you read and signed.</w:t>
      </w:r>
    </w:p>
    <w:p w:rsidR="00996CEB" w:rsidRPr="00996CEB" w:rsidRDefault="00996CEB" w:rsidP="00996CEB">
      <w:pPr>
        <w:ind w:left="720"/>
        <w:rPr>
          <w:rFonts w:ascii="Times New Roman" w:hAnsi="Times New Roman"/>
          <w:b/>
          <w:sz w:val="24"/>
          <w:szCs w:val="24"/>
        </w:rPr>
      </w:pPr>
      <w:r w:rsidRPr="00996CEB">
        <w:rPr>
          <w:rFonts w:ascii="Times New Roman" w:hAnsi="Times New Roman"/>
          <w:b/>
          <w:sz w:val="24"/>
          <w:szCs w:val="24"/>
        </w:rPr>
        <w:t>The following is new information to be added to your consent form:</w:t>
      </w:r>
    </w:p>
    <w:p w:rsidR="002B5EDD" w:rsidRDefault="00731F93" w:rsidP="00996CEB">
      <w:pPr>
        <w:ind w:left="720"/>
        <w:rPr>
          <w:rFonts w:ascii="Times New Roman" w:hAnsi="Times New Roman"/>
          <w:b/>
          <w:sz w:val="24"/>
          <w:szCs w:val="24"/>
        </w:rPr>
      </w:pPr>
      <w:r w:rsidRPr="00996CEB">
        <w:rPr>
          <w:rFonts w:ascii="Times New Roman" w:hAnsi="Times New Roman"/>
          <w:sz w:val="24"/>
          <w:szCs w:val="24"/>
        </w:rPr>
        <w:t>Columbia University Irving Medical Center has recently implemented a new electronic medical record (EMR) system, which will be shared with Weill Cornell Medical Center and New-York Presbyterian Hospital and its affiliated institutions.</w:t>
      </w:r>
      <w:r w:rsidR="00996CEB" w:rsidRPr="00996CEB">
        <w:rPr>
          <w:rFonts w:ascii="Times New Roman" w:hAnsi="Times New Roman"/>
          <w:b/>
          <w:sz w:val="24"/>
          <w:szCs w:val="24"/>
        </w:rPr>
        <w:t xml:space="preserve"> </w:t>
      </w:r>
    </w:p>
    <w:p w:rsidR="00996CEB" w:rsidRPr="00996CEB" w:rsidRDefault="00996CEB" w:rsidP="00996CEB">
      <w:pPr>
        <w:ind w:left="720"/>
        <w:rPr>
          <w:rFonts w:ascii="Times New Roman" w:hAnsi="Times New Roman"/>
          <w:i/>
          <w:color w:val="FF0000"/>
          <w:sz w:val="24"/>
          <w:szCs w:val="24"/>
        </w:rPr>
      </w:pPr>
      <w:r w:rsidRPr="00996CEB">
        <w:rPr>
          <w:rFonts w:ascii="Times New Roman" w:hAnsi="Times New Roman"/>
          <w:sz w:val="24"/>
          <w:szCs w:val="24"/>
        </w:rPr>
        <w:t xml:space="preserve">Your participation in this research study will be documented in our new EMR system. Medical records in this system can be viewed by authorized personnel from </w:t>
      </w:r>
      <w:r w:rsidR="00731F93">
        <w:rPr>
          <w:rFonts w:ascii="Times New Roman" w:hAnsi="Times New Roman"/>
          <w:sz w:val="24"/>
          <w:szCs w:val="24"/>
        </w:rPr>
        <w:t>these institutions</w:t>
      </w:r>
      <w:r w:rsidRPr="00996CEB">
        <w:rPr>
          <w:rFonts w:ascii="Times New Roman" w:hAnsi="Times New Roman"/>
          <w:sz w:val="24"/>
          <w:szCs w:val="24"/>
        </w:rPr>
        <w:t>.</w:t>
      </w:r>
      <w:r w:rsidR="00731F93">
        <w:rPr>
          <w:rFonts w:ascii="Times New Roman" w:hAnsi="Times New Roman"/>
          <w:sz w:val="24"/>
          <w:szCs w:val="24"/>
        </w:rPr>
        <w:t xml:space="preserve"> Study monitors and others who provide oversight of the study may also need to access this record.</w:t>
      </w:r>
    </w:p>
    <w:p w:rsidR="00996CEB" w:rsidRPr="00996CEB" w:rsidRDefault="00996CEB" w:rsidP="00996CEB">
      <w:pPr>
        <w:rPr>
          <w:rFonts w:ascii="Times New Roman" w:hAnsi="Times New Roman"/>
          <w:sz w:val="24"/>
          <w:szCs w:val="24"/>
        </w:rPr>
      </w:pPr>
      <w:r w:rsidRPr="00996CEB">
        <w:rPr>
          <w:rFonts w:ascii="Times New Roman" w:hAnsi="Times New Roman"/>
          <w:sz w:val="24"/>
          <w:szCs w:val="24"/>
        </w:rPr>
        <w:t>All other information contained in the consent form remains unchanged.</w:t>
      </w:r>
    </w:p>
    <w:p w:rsidR="00996CEB" w:rsidRPr="00996CEB" w:rsidRDefault="00996CEB" w:rsidP="00996CEB">
      <w:pPr>
        <w:rPr>
          <w:rFonts w:ascii="Times New Roman" w:hAnsi="Times New Roman"/>
          <w:color w:val="000000"/>
          <w:sz w:val="24"/>
          <w:szCs w:val="24"/>
        </w:rPr>
      </w:pPr>
      <w:r w:rsidRPr="00996CEB">
        <w:rPr>
          <w:rFonts w:ascii="Times New Roman" w:hAnsi="Times New Roman"/>
          <w:color w:val="000000"/>
          <w:sz w:val="24"/>
          <w:szCs w:val="24"/>
        </w:rPr>
        <w:t>Your participation in this study continues to be voluntary. You may withdraw your consent to participate at any time, and for any reason, without affecting your future care at any of the above institutions or your relationship with your study doctor.</w:t>
      </w:r>
    </w:p>
    <w:p w:rsidR="00996CEB" w:rsidRPr="00996CEB" w:rsidRDefault="00996CEB" w:rsidP="00996CEB">
      <w:pPr>
        <w:autoSpaceDE w:val="0"/>
        <w:autoSpaceDN w:val="0"/>
        <w:adjustRightInd w:val="0"/>
        <w:rPr>
          <w:rFonts w:ascii="Times New Roman" w:hAnsi="Times New Roman"/>
          <w:sz w:val="24"/>
          <w:szCs w:val="24"/>
        </w:rPr>
      </w:pPr>
      <w:r w:rsidRPr="00996CEB">
        <w:rPr>
          <w:rFonts w:ascii="Times New Roman" w:hAnsi="Times New Roman"/>
          <w:sz w:val="24"/>
          <w:szCs w:val="24"/>
        </w:rPr>
        <w:t>You can talk to the Principal Investigator, [PI name]</w:t>
      </w:r>
      <w:r w:rsidRPr="00996CEB">
        <w:rPr>
          <w:rFonts w:ascii="Times New Roman" w:hAnsi="Times New Roman"/>
          <w:i/>
          <w:sz w:val="24"/>
          <w:szCs w:val="24"/>
        </w:rPr>
        <w:t>,</w:t>
      </w:r>
      <w:r w:rsidRPr="00996CEB">
        <w:rPr>
          <w:rFonts w:ascii="Times New Roman" w:hAnsi="Times New Roman"/>
          <w:sz w:val="24"/>
          <w:szCs w:val="24"/>
        </w:rPr>
        <w:t xml:space="preserve"> about any questions or concerns you have about this study. Contact information: [contact information].        </w:t>
      </w:r>
    </w:p>
    <w:p w:rsidR="00996CEB" w:rsidRPr="00996CEB" w:rsidRDefault="00996CEB" w:rsidP="00996CEB">
      <w:pPr>
        <w:autoSpaceDE w:val="0"/>
        <w:autoSpaceDN w:val="0"/>
        <w:adjustRightInd w:val="0"/>
        <w:rPr>
          <w:rFonts w:ascii="Times New Roman" w:hAnsi="Times New Roman"/>
          <w:sz w:val="24"/>
          <w:szCs w:val="24"/>
        </w:rPr>
      </w:pPr>
      <w:r w:rsidRPr="00996CEB">
        <w:rPr>
          <w:rFonts w:ascii="Times New Roman" w:hAnsi="Times New Roman"/>
          <w:sz w:val="24"/>
          <w:szCs w:val="24"/>
        </w:rPr>
        <w:t>If you have questions about your rights as a research subject while taking part in this study, you should contact:</w:t>
      </w:r>
    </w:p>
    <w:p w:rsidR="00996CEB" w:rsidRPr="00996CEB" w:rsidRDefault="00996CEB" w:rsidP="00996CEB">
      <w:pPr>
        <w:autoSpaceDE w:val="0"/>
        <w:autoSpaceDN w:val="0"/>
        <w:adjustRightInd w:val="0"/>
        <w:spacing w:after="0"/>
        <w:ind w:left="720"/>
        <w:rPr>
          <w:rFonts w:ascii="Times New Roman" w:hAnsi="Times New Roman"/>
          <w:sz w:val="24"/>
          <w:szCs w:val="24"/>
        </w:rPr>
      </w:pPr>
      <w:r w:rsidRPr="00996CEB">
        <w:rPr>
          <w:rFonts w:ascii="Times New Roman" w:hAnsi="Times New Roman"/>
          <w:sz w:val="24"/>
          <w:szCs w:val="24"/>
        </w:rPr>
        <w:t>Institutional Review Board</w:t>
      </w:r>
    </w:p>
    <w:p w:rsidR="00996CEB" w:rsidRPr="00996CEB" w:rsidRDefault="00996CEB" w:rsidP="00996CEB">
      <w:pPr>
        <w:autoSpaceDE w:val="0"/>
        <w:autoSpaceDN w:val="0"/>
        <w:adjustRightInd w:val="0"/>
        <w:spacing w:after="0"/>
        <w:ind w:left="720"/>
        <w:rPr>
          <w:rFonts w:ascii="Times New Roman" w:hAnsi="Times New Roman"/>
          <w:sz w:val="24"/>
          <w:szCs w:val="24"/>
        </w:rPr>
      </w:pPr>
      <w:r w:rsidRPr="00996CEB">
        <w:rPr>
          <w:rFonts w:ascii="Times New Roman" w:hAnsi="Times New Roman"/>
          <w:sz w:val="24"/>
          <w:szCs w:val="24"/>
        </w:rPr>
        <w:t xml:space="preserve">Columbia University </w:t>
      </w:r>
      <w:r w:rsidR="00B5410B">
        <w:rPr>
          <w:rFonts w:ascii="Times New Roman" w:hAnsi="Times New Roman"/>
          <w:sz w:val="24"/>
          <w:szCs w:val="24"/>
        </w:rPr>
        <w:t xml:space="preserve">Irving </w:t>
      </w:r>
      <w:r w:rsidRPr="00996CEB">
        <w:rPr>
          <w:rFonts w:ascii="Times New Roman" w:hAnsi="Times New Roman"/>
          <w:sz w:val="24"/>
          <w:szCs w:val="24"/>
        </w:rPr>
        <w:t>Medical Center</w:t>
      </w:r>
    </w:p>
    <w:p w:rsidR="00996CEB" w:rsidRPr="00996CEB" w:rsidRDefault="00996CEB" w:rsidP="00996CEB">
      <w:pPr>
        <w:autoSpaceDE w:val="0"/>
        <w:autoSpaceDN w:val="0"/>
        <w:adjustRightInd w:val="0"/>
        <w:spacing w:after="0"/>
        <w:ind w:left="720"/>
        <w:rPr>
          <w:rFonts w:ascii="Times New Roman" w:hAnsi="Times New Roman"/>
          <w:sz w:val="24"/>
          <w:szCs w:val="24"/>
        </w:rPr>
      </w:pPr>
      <w:r w:rsidRPr="00996CEB">
        <w:rPr>
          <w:rFonts w:ascii="Times New Roman" w:hAnsi="Times New Roman"/>
          <w:sz w:val="24"/>
          <w:szCs w:val="24"/>
        </w:rPr>
        <w:t>154 Haven Avenue, first floor</w:t>
      </w:r>
    </w:p>
    <w:p w:rsidR="00996CEB" w:rsidRPr="00996CEB" w:rsidRDefault="00996CEB" w:rsidP="00996CEB">
      <w:pPr>
        <w:autoSpaceDE w:val="0"/>
        <w:autoSpaceDN w:val="0"/>
        <w:adjustRightInd w:val="0"/>
        <w:spacing w:after="0"/>
        <w:ind w:left="720"/>
        <w:rPr>
          <w:rFonts w:ascii="Times New Roman" w:hAnsi="Times New Roman"/>
          <w:sz w:val="24"/>
          <w:szCs w:val="24"/>
        </w:rPr>
      </w:pPr>
      <w:r w:rsidRPr="00996CEB">
        <w:rPr>
          <w:rFonts w:ascii="Times New Roman" w:hAnsi="Times New Roman"/>
          <w:sz w:val="24"/>
          <w:szCs w:val="24"/>
        </w:rPr>
        <w:t>New York, NY 10032</w:t>
      </w:r>
    </w:p>
    <w:p w:rsidR="00996CEB" w:rsidRPr="00996CEB" w:rsidRDefault="00996CEB" w:rsidP="00996CEB">
      <w:pPr>
        <w:autoSpaceDE w:val="0"/>
        <w:autoSpaceDN w:val="0"/>
        <w:adjustRightInd w:val="0"/>
        <w:spacing w:after="0"/>
        <w:ind w:left="720"/>
        <w:rPr>
          <w:rFonts w:ascii="Times New Roman" w:hAnsi="Times New Roman"/>
          <w:sz w:val="24"/>
          <w:szCs w:val="24"/>
        </w:rPr>
      </w:pPr>
      <w:r w:rsidRPr="00996CEB">
        <w:rPr>
          <w:rFonts w:ascii="Times New Roman" w:hAnsi="Times New Roman"/>
          <w:sz w:val="24"/>
          <w:szCs w:val="24"/>
        </w:rPr>
        <w:t>Telephone: (212) 305-5883</w:t>
      </w:r>
    </w:p>
    <w:p w:rsidR="00996CEB" w:rsidRPr="00996CEB" w:rsidRDefault="00996CEB" w:rsidP="00996CEB">
      <w:pPr>
        <w:ind w:left="720"/>
        <w:rPr>
          <w:rFonts w:ascii="Times New Roman" w:hAnsi="Times New Roman"/>
          <w:color w:val="804000"/>
          <w:sz w:val="24"/>
          <w:szCs w:val="24"/>
          <w:u w:val="single"/>
        </w:rPr>
      </w:pPr>
      <w:r w:rsidRPr="00996CEB">
        <w:rPr>
          <w:rFonts w:ascii="Times New Roman" w:hAnsi="Times New Roman"/>
          <w:sz w:val="24"/>
          <w:szCs w:val="24"/>
        </w:rPr>
        <w:t xml:space="preserve">Email: </w:t>
      </w:r>
      <w:hyperlink r:id="rId7" w:history="1">
        <w:r w:rsidRPr="00996CEB">
          <w:rPr>
            <w:rFonts w:ascii="Times New Roman" w:hAnsi="Times New Roman"/>
            <w:color w:val="804000"/>
            <w:sz w:val="24"/>
            <w:szCs w:val="24"/>
            <w:u w:val="single"/>
          </w:rPr>
          <w:t>irboffice@columbi</w:t>
        </w:r>
        <w:bookmarkStart w:id="0" w:name="_GoBack"/>
        <w:bookmarkEnd w:id="0"/>
        <w:r w:rsidRPr="00996CEB">
          <w:rPr>
            <w:rFonts w:ascii="Times New Roman" w:hAnsi="Times New Roman"/>
            <w:color w:val="804000"/>
            <w:sz w:val="24"/>
            <w:szCs w:val="24"/>
            <w:u w:val="single"/>
          </w:rPr>
          <w:t>a.edu</w:t>
        </w:r>
      </w:hyperlink>
    </w:p>
    <w:p w:rsidR="00996CEB" w:rsidRPr="00996CEB" w:rsidRDefault="00996CEB" w:rsidP="00996CEB">
      <w:pPr>
        <w:autoSpaceDE w:val="0"/>
        <w:autoSpaceDN w:val="0"/>
        <w:adjustRightInd w:val="0"/>
        <w:rPr>
          <w:rFonts w:ascii="Times New Roman" w:hAnsi="Times New Roman"/>
          <w:sz w:val="24"/>
          <w:szCs w:val="24"/>
        </w:rPr>
      </w:pPr>
      <w:r w:rsidRPr="00996CEB">
        <w:rPr>
          <w:rFonts w:ascii="Times New Roman" w:hAnsi="Times New Roman"/>
          <w:sz w:val="24"/>
          <w:szCs w:val="24"/>
        </w:rPr>
        <w:lastRenderedPageBreak/>
        <w:t>An Institutional Review Board is a committee organized to protect the rights and welfare of human subjects in research.</w:t>
      </w:r>
    </w:p>
    <w:p w:rsidR="00996CEB" w:rsidRPr="00996CEB" w:rsidRDefault="00996CEB" w:rsidP="00996CEB">
      <w:pPr>
        <w:autoSpaceDE w:val="0"/>
        <w:autoSpaceDN w:val="0"/>
        <w:adjustRightInd w:val="0"/>
        <w:rPr>
          <w:rFonts w:ascii="Times New Roman" w:hAnsi="Times New Roman"/>
          <w:sz w:val="24"/>
          <w:szCs w:val="24"/>
        </w:rPr>
      </w:pPr>
      <w:r w:rsidRPr="00996CEB">
        <w:rPr>
          <w:rFonts w:ascii="Times New Roman" w:hAnsi="Times New Roman"/>
          <w:sz w:val="24"/>
          <w:szCs w:val="24"/>
        </w:rPr>
        <w:t>Thank you.</w:t>
      </w:r>
    </w:p>
    <w:p w:rsidR="00996CEB" w:rsidRPr="00996CEB" w:rsidRDefault="00996CEB" w:rsidP="00996CEB">
      <w:pPr>
        <w:autoSpaceDE w:val="0"/>
        <w:autoSpaceDN w:val="0"/>
        <w:adjustRightInd w:val="0"/>
        <w:rPr>
          <w:rFonts w:ascii="Times New Roman" w:hAnsi="Times New Roman"/>
          <w:sz w:val="24"/>
          <w:szCs w:val="24"/>
        </w:rPr>
      </w:pPr>
      <w:r w:rsidRPr="00996CEB">
        <w:rPr>
          <w:rFonts w:ascii="Times New Roman" w:hAnsi="Times New Roman"/>
          <w:sz w:val="24"/>
          <w:szCs w:val="24"/>
        </w:rPr>
        <w:t>[PI name]</w:t>
      </w:r>
    </w:p>
    <w:p w:rsidR="00996CEB" w:rsidRPr="00996CEB" w:rsidRDefault="00996CEB" w:rsidP="00996CEB">
      <w:pPr>
        <w:rPr>
          <w:rFonts w:ascii="Times New Roman" w:hAnsi="Times New Roman"/>
          <w:i/>
          <w:sz w:val="24"/>
          <w:szCs w:val="24"/>
        </w:rPr>
      </w:pPr>
      <w:r w:rsidRPr="00996CEB">
        <w:rPr>
          <w:rFonts w:ascii="Times New Roman" w:hAnsi="Times New Roman"/>
          <w:i/>
          <w:sz w:val="24"/>
          <w:szCs w:val="24"/>
        </w:rPr>
        <w:t>This form has been approved by the Columbia University Hu</w:t>
      </w:r>
      <w:r>
        <w:rPr>
          <w:rFonts w:ascii="Times New Roman" w:hAnsi="Times New Roman"/>
          <w:i/>
          <w:sz w:val="24"/>
          <w:szCs w:val="24"/>
        </w:rPr>
        <w:t xml:space="preserve">man Research Protection Office. February </w:t>
      </w:r>
      <w:r w:rsidR="00F22EAA">
        <w:rPr>
          <w:rFonts w:ascii="Times New Roman" w:hAnsi="Times New Roman"/>
          <w:i/>
          <w:sz w:val="24"/>
          <w:szCs w:val="24"/>
        </w:rPr>
        <w:t>10</w:t>
      </w:r>
      <w:r>
        <w:rPr>
          <w:rFonts w:ascii="Times New Roman" w:hAnsi="Times New Roman"/>
          <w:i/>
          <w:sz w:val="24"/>
          <w:szCs w:val="24"/>
        </w:rPr>
        <w:t>, 2020</w:t>
      </w:r>
    </w:p>
    <w:p w:rsidR="0085305A" w:rsidRDefault="0085305A"/>
    <w:sectPr w:rsidR="0085305A" w:rsidSect="00996C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8F" w:rsidRDefault="00775E8F" w:rsidP="00996CEB">
      <w:pPr>
        <w:spacing w:after="0" w:line="240" w:lineRule="auto"/>
      </w:pPr>
      <w:r>
        <w:separator/>
      </w:r>
    </w:p>
  </w:endnote>
  <w:endnote w:type="continuationSeparator" w:id="0">
    <w:p w:rsidR="00775E8F" w:rsidRDefault="00775E8F" w:rsidP="0099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E6" w:rsidRPr="00AF6BE6" w:rsidRDefault="00AF6BE6">
    <w:pPr>
      <w:pStyle w:val="Footer"/>
      <w:rPr>
        <w:rFonts w:ascii="Times New Roman" w:hAnsi="Times New Roman" w:cs="Times New Roman"/>
        <w:sz w:val="24"/>
        <w:szCs w:val="24"/>
      </w:rPr>
    </w:pPr>
    <w:r w:rsidRPr="00AF6BE6">
      <w:rPr>
        <w:rFonts w:ascii="Times New Roman" w:hAnsi="Times New Roman" w:cs="Times New Roman"/>
        <w:sz w:val="24"/>
        <w:szCs w:val="24"/>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8F" w:rsidRDefault="00775E8F" w:rsidP="00996CEB">
      <w:pPr>
        <w:spacing w:after="0" w:line="240" w:lineRule="auto"/>
      </w:pPr>
      <w:r>
        <w:separator/>
      </w:r>
    </w:p>
  </w:footnote>
  <w:footnote w:type="continuationSeparator" w:id="0">
    <w:p w:rsidR="00775E8F" w:rsidRDefault="00775E8F" w:rsidP="00996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93" w:rsidRDefault="00996CEB" w:rsidP="00B43E6B">
    <w:pPr>
      <w:spacing w:after="0"/>
      <w:rPr>
        <w:rFonts w:ascii="Times New Roman" w:hAnsi="Times New Roman" w:cs="Times New Roman"/>
        <w:b/>
        <w:sz w:val="24"/>
        <w:szCs w:val="24"/>
      </w:rPr>
    </w:pPr>
    <w:r w:rsidRPr="00E41D28">
      <w:rPr>
        <w:rFonts w:ascii="Times New Roman" w:hAnsi="Times New Roman" w:cs="Times New Roman"/>
        <w:b/>
        <w:sz w:val="24"/>
        <w:szCs w:val="24"/>
        <w:highlight w:val="yellow"/>
      </w:rPr>
      <w:t>Consent Form Addendum for Current Participants</w:t>
    </w:r>
    <w:r w:rsidRPr="00E41D28">
      <w:rPr>
        <w:rFonts w:ascii="Times New Roman" w:hAnsi="Times New Roman" w:cs="Times New Roman"/>
        <w:b/>
        <w:sz w:val="24"/>
        <w:szCs w:val="24"/>
      </w:rPr>
      <w:t xml:space="preserve"> (remove header before use)</w:t>
    </w:r>
    <w:r w:rsidR="00731F93">
      <w:rPr>
        <w:rFonts w:ascii="Times New Roman" w:hAnsi="Times New Roman" w:cs="Times New Roman"/>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EB"/>
    <w:rsid w:val="00013AE5"/>
    <w:rsid w:val="0016225E"/>
    <w:rsid w:val="00251148"/>
    <w:rsid w:val="002B5EDD"/>
    <w:rsid w:val="00731F93"/>
    <w:rsid w:val="00775E8F"/>
    <w:rsid w:val="0085305A"/>
    <w:rsid w:val="008D1989"/>
    <w:rsid w:val="00994CF3"/>
    <w:rsid w:val="00996CEB"/>
    <w:rsid w:val="009B0AE0"/>
    <w:rsid w:val="00AD5726"/>
    <w:rsid w:val="00AF6BE6"/>
    <w:rsid w:val="00B43E6B"/>
    <w:rsid w:val="00B5410B"/>
    <w:rsid w:val="00BC0B09"/>
    <w:rsid w:val="00E41D28"/>
    <w:rsid w:val="00ED2F4F"/>
    <w:rsid w:val="00F22EAA"/>
    <w:rsid w:val="00F6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FB594C-542D-40BD-BD96-9B705A5A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EB"/>
  </w:style>
  <w:style w:type="paragraph" w:styleId="Footer">
    <w:name w:val="footer"/>
    <w:basedOn w:val="Normal"/>
    <w:link w:val="FooterChar"/>
    <w:uiPriority w:val="99"/>
    <w:unhideWhenUsed/>
    <w:rsid w:val="00996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EB"/>
  </w:style>
  <w:style w:type="paragraph" w:styleId="BalloonText">
    <w:name w:val="Balloon Text"/>
    <w:basedOn w:val="Normal"/>
    <w:link w:val="BalloonTextChar"/>
    <w:uiPriority w:val="99"/>
    <w:semiHidden/>
    <w:unhideWhenUsed/>
    <w:rsid w:val="00731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office@columbi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6CE9-77A2-4F91-8A5D-0B41DF80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CUMC IT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Ruotolo, Brenda L.</dc:creator>
  <cp:keywords/>
  <dc:description/>
  <cp:lastModifiedBy>Ruotolo, Brenda L.</cp:lastModifiedBy>
  <cp:revision>5</cp:revision>
  <dcterms:created xsi:type="dcterms:W3CDTF">2020-02-10T20:02:00Z</dcterms:created>
  <dcterms:modified xsi:type="dcterms:W3CDTF">2020-02-10T20:56:00Z</dcterms:modified>
</cp:coreProperties>
</file>